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882" w:rsidRDefault="00233546" w:rsidP="002335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D125F">
        <w:rPr>
          <w:rFonts w:ascii="Times New Roman" w:hAnsi="Times New Roman" w:cs="Times New Roman"/>
          <w:sz w:val="24"/>
          <w:szCs w:val="24"/>
          <w:lang w:val="en-US"/>
        </w:rPr>
        <w:t>II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група</w:t>
      </w:r>
    </w:p>
    <w:p w:rsidR="003400F2" w:rsidRPr="00D919A5" w:rsidRDefault="003400F2" w:rsidP="003400F2">
      <w:pPr>
        <w:rPr>
          <w:rFonts w:ascii="Times New Roman" w:hAnsi="Times New Roman" w:cs="Times New Roman"/>
          <w:sz w:val="24"/>
          <w:szCs w:val="24"/>
        </w:rPr>
      </w:pPr>
      <w:r w:rsidRPr="00D919A5">
        <w:rPr>
          <w:rFonts w:ascii="Times New Roman" w:hAnsi="Times New Roman" w:cs="Times New Roman"/>
          <w:sz w:val="24"/>
          <w:szCs w:val="24"/>
        </w:rPr>
        <w:t xml:space="preserve">Да се напише програма, която чете </w:t>
      </w:r>
      <w:r w:rsidRPr="00D919A5">
        <w:rPr>
          <w:rStyle w:val="CodeChar"/>
          <w:rFonts w:ascii="Times New Roman" w:hAnsi="Times New Roman" w:cs="Times New Roman"/>
          <w:sz w:val="24"/>
          <w:szCs w:val="24"/>
        </w:rPr>
        <w:t>n-на брой</w:t>
      </w:r>
      <w:r w:rsidRPr="00D919A5">
        <w:rPr>
          <w:rFonts w:ascii="Times New Roman" w:hAnsi="Times New Roman" w:cs="Times New Roman"/>
          <w:sz w:val="24"/>
          <w:szCs w:val="24"/>
        </w:rPr>
        <w:t xml:space="preserve"> цели числа, подадени от потребителя и </w:t>
      </w:r>
      <w:r w:rsidR="00F95BD6" w:rsidRPr="00D919A5">
        <w:rPr>
          <w:rFonts w:ascii="Times New Roman" w:hAnsi="Times New Roman" w:cs="Times New Roman"/>
          <w:sz w:val="24"/>
          <w:szCs w:val="24"/>
        </w:rPr>
        <w:t xml:space="preserve">намира </w:t>
      </w:r>
      <w:r w:rsidRPr="00D919A5">
        <w:rPr>
          <w:rFonts w:ascii="Times New Roman" w:hAnsi="Times New Roman" w:cs="Times New Roman"/>
          <w:b/>
          <w:sz w:val="24"/>
          <w:szCs w:val="24"/>
        </w:rPr>
        <w:t>сумата</w:t>
      </w:r>
      <w:r w:rsidR="00FD125F">
        <w:rPr>
          <w:rFonts w:ascii="Times New Roman" w:hAnsi="Times New Roman" w:cs="Times New Roman"/>
          <w:b/>
          <w:sz w:val="24"/>
          <w:szCs w:val="24"/>
        </w:rPr>
        <w:t xml:space="preserve"> само</w:t>
      </w:r>
      <w:r w:rsidRPr="00D91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25F">
        <w:rPr>
          <w:rFonts w:ascii="Times New Roman" w:hAnsi="Times New Roman" w:cs="Times New Roman"/>
          <w:b/>
          <w:sz w:val="24"/>
          <w:szCs w:val="24"/>
        </w:rPr>
        <w:t>на</w:t>
      </w:r>
      <w:r w:rsidRPr="00D919A5">
        <w:rPr>
          <w:rFonts w:ascii="Times New Roman" w:hAnsi="Times New Roman" w:cs="Times New Roman"/>
          <w:b/>
          <w:sz w:val="24"/>
          <w:szCs w:val="24"/>
        </w:rPr>
        <w:t xml:space="preserve"> числата</w:t>
      </w:r>
      <w:r w:rsidR="00FD125F">
        <w:rPr>
          <w:rFonts w:ascii="Times New Roman" w:hAnsi="Times New Roman" w:cs="Times New Roman"/>
          <w:b/>
          <w:sz w:val="24"/>
          <w:szCs w:val="24"/>
        </w:rPr>
        <w:t>,</w:t>
      </w:r>
      <w:r w:rsidRPr="00D91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25F">
        <w:rPr>
          <w:rFonts w:ascii="Times New Roman" w:hAnsi="Times New Roman" w:cs="Times New Roman"/>
          <w:b/>
          <w:sz w:val="24"/>
          <w:szCs w:val="24"/>
        </w:rPr>
        <w:t>които са по-големи от 100</w:t>
      </w:r>
      <w:r w:rsidRPr="00D91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BD6" w:rsidRPr="00D919A5">
        <w:rPr>
          <w:rFonts w:ascii="Times New Roman" w:hAnsi="Times New Roman" w:cs="Times New Roman"/>
          <w:sz w:val="24"/>
          <w:szCs w:val="24"/>
        </w:rPr>
        <w:t>. Проверява сумата на числата – ако сумата е по-малка от  100 изписва „Сумата на числата е под сто и  отпечатва сумата“. Ако сумата на числата е 100 и повече изписва – „Сумата на числата е равна на: и отпечатва сумата“</w:t>
      </w:r>
    </w:p>
    <w:p w:rsidR="001C2918" w:rsidRDefault="001C2918" w:rsidP="00340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за оценка:</w:t>
      </w:r>
    </w:p>
    <w:p w:rsidR="001C2918" w:rsidRDefault="00253E71" w:rsidP="00253E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E71">
        <w:rPr>
          <w:rFonts w:ascii="Times New Roman" w:hAnsi="Times New Roman" w:cs="Times New Roman"/>
          <w:sz w:val="24"/>
          <w:szCs w:val="24"/>
        </w:rPr>
        <w:t>Правилно декларира променливите в проекта – 2т;</w:t>
      </w:r>
    </w:p>
    <w:p w:rsidR="00D919A5" w:rsidRDefault="00D919A5" w:rsidP="00253E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 броя на числата, които ще се сумират – 1т.</w:t>
      </w:r>
    </w:p>
    <w:p w:rsidR="00253E71" w:rsidRDefault="00253E71" w:rsidP="00253E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Правилно дефинира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цикъла – </w:t>
      </w:r>
      <w:r w:rsidR="00D919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253E71" w:rsidRDefault="00253E71" w:rsidP="00253E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Правилно пресмята сумата във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цикъла – 2т.</w:t>
      </w:r>
    </w:p>
    <w:p w:rsidR="00253E71" w:rsidRDefault="00253E71" w:rsidP="00253E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 проверка за стойността на сумата – 4т.</w:t>
      </w:r>
    </w:p>
    <w:p w:rsidR="00253E71" w:rsidRDefault="00253E71" w:rsidP="00253E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Отпечатва търсения текст в конзолата – 2т.</w:t>
      </w:r>
    </w:p>
    <w:p w:rsidR="00253E71" w:rsidRPr="00D919A5" w:rsidRDefault="00253E71" w:rsidP="00D91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A5">
        <w:rPr>
          <w:rFonts w:ascii="Times New Roman" w:hAnsi="Times New Roman" w:cs="Times New Roman"/>
          <w:sz w:val="24"/>
          <w:szCs w:val="24"/>
        </w:rPr>
        <w:t>Общ брой точки – 14.</w:t>
      </w:r>
    </w:p>
    <w:p w:rsidR="00253E71" w:rsidRPr="00D919A5" w:rsidRDefault="00253E71" w:rsidP="00D91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A5">
        <w:rPr>
          <w:rFonts w:ascii="Times New Roman" w:hAnsi="Times New Roman" w:cs="Times New Roman"/>
          <w:sz w:val="24"/>
          <w:szCs w:val="24"/>
        </w:rPr>
        <w:t>При 14, 13 т.  – Отличен 6;</w:t>
      </w:r>
    </w:p>
    <w:p w:rsidR="00253E71" w:rsidRPr="00D919A5" w:rsidRDefault="00253E71" w:rsidP="00D91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A5">
        <w:rPr>
          <w:rFonts w:ascii="Times New Roman" w:hAnsi="Times New Roman" w:cs="Times New Roman"/>
          <w:sz w:val="24"/>
          <w:szCs w:val="24"/>
        </w:rPr>
        <w:t>При 12, 11 т. – Мн. Добър 5;</w:t>
      </w:r>
    </w:p>
    <w:p w:rsidR="00253E71" w:rsidRPr="00D919A5" w:rsidRDefault="00253E71" w:rsidP="00D91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A5">
        <w:rPr>
          <w:rFonts w:ascii="Times New Roman" w:hAnsi="Times New Roman" w:cs="Times New Roman"/>
          <w:sz w:val="24"/>
          <w:szCs w:val="24"/>
        </w:rPr>
        <w:t>При 10, 9 т. Добър 4;</w:t>
      </w:r>
    </w:p>
    <w:p w:rsidR="00253E71" w:rsidRPr="00D919A5" w:rsidRDefault="00253E71" w:rsidP="00D91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A5">
        <w:rPr>
          <w:rFonts w:ascii="Times New Roman" w:hAnsi="Times New Roman" w:cs="Times New Roman"/>
          <w:sz w:val="24"/>
          <w:szCs w:val="24"/>
        </w:rPr>
        <w:t>При 8, 7т. – Среден 3;</w:t>
      </w:r>
    </w:p>
    <w:p w:rsidR="00253E71" w:rsidRPr="00D919A5" w:rsidRDefault="00253E71" w:rsidP="00D91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A5">
        <w:rPr>
          <w:rFonts w:ascii="Times New Roman" w:hAnsi="Times New Roman" w:cs="Times New Roman"/>
          <w:sz w:val="24"/>
          <w:szCs w:val="24"/>
        </w:rPr>
        <w:t>Под 7 т. – Слаб 2.</w:t>
      </w:r>
    </w:p>
    <w:p w:rsidR="00253E71" w:rsidRPr="00253E71" w:rsidRDefault="00253E71" w:rsidP="00253E7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3E71" w:rsidRPr="001C2918" w:rsidRDefault="00253E71" w:rsidP="003400F2">
      <w:pPr>
        <w:rPr>
          <w:rFonts w:ascii="Times New Roman" w:hAnsi="Times New Roman" w:cs="Times New Roman"/>
          <w:sz w:val="24"/>
          <w:szCs w:val="24"/>
        </w:rPr>
      </w:pPr>
    </w:p>
    <w:p w:rsidR="00D919A5" w:rsidRPr="00F95BD6" w:rsidRDefault="00D919A5" w:rsidP="001A32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A3235" w:rsidRPr="00233546" w:rsidRDefault="001A3235" w:rsidP="002335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3235" w:rsidRPr="00233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546" w:rsidRDefault="00233546" w:rsidP="00233546">
      <w:pPr>
        <w:spacing w:after="0" w:line="240" w:lineRule="auto"/>
      </w:pPr>
      <w:r>
        <w:separator/>
      </w:r>
    </w:p>
  </w:endnote>
  <w:endnote w:type="continuationSeparator" w:id="0">
    <w:p w:rsidR="00233546" w:rsidRDefault="00233546" w:rsidP="0023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546" w:rsidRDefault="00233546" w:rsidP="00233546">
      <w:pPr>
        <w:spacing w:after="0" w:line="240" w:lineRule="auto"/>
      </w:pPr>
      <w:r>
        <w:separator/>
      </w:r>
    </w:p>
  </w:footnote>
  <w:footnote w:type="continuationSeparator" w:id="0">
    <w:p w:rsidR="00233546" w:rsidRDefault="00233546" w:rsidP="00233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10C4A"/>
    <w:multiLevelType w:val="hybridMultilevel"/>
    <w:tmpl w:val="584E42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C5755"/>
    <w:multiLevelType w:val="hybridMultilevel"/>
    <w:tmpl w:val="584E42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46"/>
    <w:rsid w:val="00135039"/>
    <w:rsid w:val="001A3235"/>
    <w:rsid w:val="001C2918"/>
    <w:rsid w:val="00233546"/>
    <w:rsid w:val="00253E71"/>
    <w:rsid w:val="00260882"/>
    <w:rsid w:val="003137CE"/>
    <w:rsid w:val="003400F2"/>
    <w:rsid w:val="005E21A8"/>
    <w:rsid w:val="008C5E89"/>
    <w:rsid w:val="00A94A02"/>
    <w:rsid w:val="00D919A5"/>
    <w:rsid w:val="00F95BD6"/>
    <w:rsid w:val="00FD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F26D"/>
  <w15:chartTrackingRefBased/>
  <w15:docId w15:val="{3F84AE26-7F49-40DC-9CB3-391E7BC1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33546"/>
  </w:style>
  <w:style w:type="paragraph" w:styleId="a5">
    <w:name w:val="footer"/>
    <w:basedOn w:val="a"/>
    <w:link w:val="a6"/>
    <w:uiPriority w:val="99"/>
    <w:unhideWhenUsed/>
    <w:rsid w:val="0023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33546"/>
  </w:style>
  <w:style w:type="paragraph" w:customStyle="1" w:styleId="Code">
    <w:name w:val="Code"/>
    <w:basedOn w:val="a"/>
    <w:link w:val="CodeChar"/>
    <w:qFormat/>
    <w:rsid w:val="003400F2"/>
    <w:pPr>
      <w:spacing w:before="80" w:after="120" w:line="276" w:lineRule="auto"/>
    </w:pPr>
    <w:rPr>
      <w:rFonts w:ascii="Consolas" w:hAnsi="Consolas"/>
      <w:b/>
      <w:noProof/>
      <w:lang w:val="en-US"/>
    </w:rPr>
  </w:style>
  <w:style w:type="character" w:customStyle="1" w:styleId="CodeChar">
    <w:name w:val="Code Char"/>
    <w:basedOn w:val="a0"/>
    <w:link w:val="Code"/>
    <w:rsid w:val="003400F2"/>
    <w:rPr>
      <w:rFonts w:ascii="Consolas" w:hAnsi="Consolas"/>
      <w:b/>
      <w:noProof/>
      <w:lang w:val="en-US"/>
    </w:rPr>
  </w:style>
  <w:style w:type="paragraph" w:styleId="a7">
    <w:name w:val="List Paragraph"/>
    <w:basedOn w:val="a"/>
    <w:link w:val="a8"/>
    <w:uiPriority w:val="34"/>
    <w:qFormat/>
    <w:rsid w:val="00253E71"/>
    <w:pPr>
      <w:ind w:left="720"/>
      <w:contextualSpacing/>
    </w:pPr>
  </w:style>
  <w:style w:type="character" w:customStyle="1" w:styleId="a8">
    <w:name w:val="Списък на абзаци Знак"/>
    <w:basedOn w:val="a0"/>
    <w:link w:val="a7"/>
    <w:uiPriority w:val="34"/>
    <w:qFormat/>
    <w:rsid w:val="0025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3</cp:revision>
  <dcterms:created xsi:type="dcterms:W3CDTF">2020-01-14T08:15:00Z</dcterms:created>
  <dcterms:modified xsi:type="dcterms:W3CDTF">2020-01-14T08:16:00Z</dcterms:modified>
</cp:coreProperties>
</file>