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0B07" w:rsidRPr="005028BB" w:rsidRDefault="00C70B07" w:rsidP="00C70B07">
      <w:pPr>
        <w:spacing w:before="40" w:after="40"/>
        <w:jc w:val="center"/>
        <w:rPr>
          <w:rFonts w:ascii="Times New Roman" w:hAnsi="Times New Roman" w:cs="Times New Roman"/>
          <w:szCs w:val="21"/>
          <w:lang w:val="bg-BG"/>
        </w:rPr>
      </w:pPr>
      <w:r w:rsidRPr="005028BB">
        <w:rPr>
          <w:rFonts w:ascii="Times New Roman" w:eastAsiaTheme="majorEastAsia" w:hAnsi="Times New Roman" w:cs="Times New Roman"/>
          <w:b/>
          <w:bCs/>
          <w:color w:val="7C380A"/>
          <w:sz w:val="36"/>
          <w:szCs w:val="36"/>
          <w:lang w:val="bg-BG"/>
        </w:rPr>
        <w:t>Задача: Лица на фигури</w:t>
      </w:r>
    </w:p>
    <w:p w:rsidR="00C64EAE" w:rsidRPr="005028BB" w:rsidRDefault="00C64EAE" w:rsidP="00C64EAE">
      <w:pPr>
        <w:spacing w:before="40" w:after="40"/>
        <w:rPr>
          <w:rFonts w:ascii="Times New Roman" w:hAnsi="Times New Roman" w:cs="Times New Roman"/>
          <w:sz w:val="24"/>
          <w:lang w:val="bg-BG"/>
        </w:rPr>
      </w:pPr>
      <w:r w:rsidRPr="005028BB">
        <w:rPr>
          <w:rFonts w:ascii="Times New Roman" w:hAnsi="Times New Roman" w:cs="Times New Roman"/>
          <w:sz w:val="24"/>
          <w:lang w:val="bg-BG"/>
        </w:rPr>
        <w:t xml:space="preserve">Да се напише програма, в която потребителят </w:t>
      </w:r>
      <w:r w:rsidRPr="005028BB">
        <w:rPr>
          <w:rFonts w:ascii="Times New Roman" w:hAnsi="Times New Roman" w:cs="Times New Roman"/>
          <w:b/>
          <w:sz w:val="24"/>
          <w:lang w:val="bg-BG"/>
        </w:rPr>
        <w:t xml:space="preserve">въвежда вида и размерите на геометрична </w:t>
      </w:r>
      <w:r w:rsidRPr="005028BB">
        <w:rPr>
          <w:rFonts w:ascii="Times New Roman" w:hAnsi="Times New Roman" w:cs="Times New Roman"/>
          <w:sz w:val="24"/>
          <w:lang w:val="bg-BG"/>
        </w:rPr>
        <w:t>фигура и пресмята лицето й. Фигурите са четири вида: квадрат (</w:t>
      </w:r>
      <w:proofErr w:type="spellStart"/>
      <w:r w:rsidRPr="005028BB">
        <w:rPr>
          <w:rFonts w:ascii="Times New Roman" w:hAnsi="Times New Roman" w:cs="Times New Roman"/>
          <w:b/>
          <w:sz w:val="24"/>
          <w:lang w:val="bg-BG"/>
        </w:rPr>
        <w:t>square</w:t>
      </w:r>
      <w:proofErr w:type="spellEnd"/>
      <w:r w:rsidRPr="005028BB">
        <w:rPr>
          <w:rFonts w:ascii="Times New Roman" w:hAnsi="Times New Roman" w:cs="Times New Roman"/>
          <w:sz w:val="24"/>
          <w:lang w:val="bg-BG"/>
        </w:rPr>
        <w:t>), правоъгълник (</w:t>
      </w:r>
      <w:proofErr w:type="spellStart"/>
      <w:r w:rsidRPr="005028BB">
        <w:rPr>
          <w:rFonts w:ascii="Times New Roman" w:hAnsi="Times New Roman" w:cs="Times New Roman"/>
          <w:b/>
          <w:sz w:val="24"/>
          <w:lang w:val="bg-BG"/>
        </w:rPr>
        <w:t>rectangle</w:t>
      </w:r>
      <w:proofErr w:type="spellEnd"/>
      <w:r w:rsidRPr="005028BB">
        <w:rPr>
          <w:rFonts w:ascii="Times New Roman" w:hAnsi="Times New Roman" w:cs="Times New Roman"/>
          <w:sz w:val="24"/>
          <w:lang w:val="bg-BG"/>
        </w:rPr>
        <w:t>), кръг (</w:t>
      </w:r>
      <w:proofErr w:type="spellStart"/>
      <w:r w:rsidRPr="005028BB">
        <w:rPr>
          <w:rFonts w:ascii="Times New Roman" w:hAnsi="Times New Roman" w:cs="Times New Roman"/>
          <w:b/>
          <w:sz w:val="24"/>
          <w:lang w:val="bg-BG"/>
        </w:rPr>
        <w:t>circle</w:t>
      </w:r>
      <w:proofErr w:type="spellEnd"/>
      <w:r w:rsidRPr="005028BB">
        <w:rPr>
          <w:rFonts w:ascii="Times New Roman" w:hAnsi="Times New Roman" w:cs="Times New Roman"/>
          <w:sz w:val="24"/>
          <w:lang w:val="bg-BG"/>
        </w:rPr>
        <w:t>) и триъгълник (</w:t>
      </w:r>
      <w:proofErr w:type="spellStart"/>
      <w:r w:rsidRPr="005028BB">
        <w:rPr>
          <w:rFonts w:ascii="Times New Roman" w:hAnsi="Times New Roman" w:cs="Times New Roman"/>
          <w:b/>
          <w:sz w:val="24"/>
          <w:lang w:val="bg-BG"/>
        </w:rPr>
        <w:t>triangle</w:t>
      </w:r>
      <w:proofErr w:type="spellEnd"/>
      <w:r w:rsidRPr="005028BB">
        <w:rPr>
          <w:rFonts w:ascii="Times New Roman" w:hAnsi="Times New Roman" w:cs="Times New Roman"/>
          <w:sz w:val="24"/>
          <w:lang w:val="bg-BG"/>
        </w:rPr>
        <w:t>). На първия ред на входа се чете вида на фигурата (</w:t>
      </w:r>
      <w:proofErr w:type="spellStart"/>
      <w:r w:rsidRPr="005028BB">
        <w:rPr>
          <w:rStyle w:val="CodeChar"/>
          <w:rFonts w:ascii="Times New Roman" w:hAnsi="Times New Roman" w:cs="Times New Roman"/>
          <w:sz w:val="24"/>
          <w:lang w:val="bg-BG"/>
        </w:rPr>
        <w:t>square</w:t>
      </w:r>
      <w:proofErr w:type="spellEnd"/>
      <w:r w:rsidRPr="005028BB">
        <w:rPr>
          <w:rFonts w:ascii="Times New Roman" w:hAnsi="Times New Roman" w:cs="Times New Roman"/>
          <w:sz w:val="24"/>
          <w:lang w:val="bg-BG"/>
        </w:rPr>
        <w:t xml:space="preserve">, </w:t>
      </w:r>
      <w:r w:rsidRPr="005028BB">
        <w:rPr>
          <w:rStyle w:val="CodeChar"/>
          <w:rFonts w:ascii="Times New Roman" w:hAnsi="Times New Roman" w:cs="Times New Roman"/>
          <w:sz w:val="24"/>
          <w:lang w:val="bg-BG"/>
        </w:rPr>
        <w:t>rectangle</w:t>
      </w:r>
      <w:r w:rsidRPr="005028BB">
        <w:rPr>
          <w:rFonts w:ascii="Times New Roman" w:hAnsi="Times New Roman" w:cs="Times New Roman"/>
          <w:sz w:val="24"/>
          <w:lang w:val="bg-BG"/>
        </w:rPr>
        <w:t xml:space="preserve">, </w:t>
      </w:r>
      <w:r w:rsidRPr="005028BB">
        <w:rPr>
          <w:rStyle w:val="CodeChar"/>
          <w:rFonts w:ascii="Times New Roman" w:hAnsi="Times New Roman" w:cs="Times New Roman"/>
          <w:sz w:val="24"/>
          <w:lang w:val="bg-BG"/>
        </w:rPr>
        <w:t>circle</w:t>
      </w:r>
      <w:r w:rsidRPr="005028BB">
        <w:rPr>
          <w:rFonts w:ascii="Times New Roman" w:hAnsi="Times New Roman" w:cs="Times New Roman"/>
          <w:sz w:val="24"/>
          <w:lang w:val="bg-BG"/>
        </w:rPr>
        <w:t xml:space="preserve"> или </w:t>
      </w:r>
      <w:r w:rsidRPr="005028BB">
        <w:rPr>
          <w:rStyle w:val="CodeChar"/>
          <w:rFonts w:ascii="Times New Roman" w:hAnsi="Times New Roman" w:cs="Times New Roman"/>
          <w:sz w:val="24"/>
          <w:lang w:val="bg-BG"/>
        </w:rPr>
        <w:t>triangle</w:t>
      </w:r>
      <w:r w:rsidRPr="005028BB">
        <w:rPr>
          <w:rFonts w:ascii="Times New Roman" w:hAnsi="Times New Roman" w:cs="Times New Roman"/>
          <w:sz w:val="24"/>
          <w:lang w:val="bg-BG"/>
        </w:rPr>
        <w:t xml:space="preserve">). Ако фигурата е </w:t>
      </w:r>
      <w:r w:rsidRPr="005028BB">
        <w:rPr>
          <w:rFonts w:ascii="Times New Roman" w:hAnsi="Times New Roman" w:cs="Times New Roman"/>
          <w:b/>
          <w:sz w:val="24"/>
          <w:lang w:val="bg-BG"/>
        </w:rPr>
        <w:t>квадрат</w:t>
      </w:r>
      <w:r w:rsidRPr="005028BB">
        <w:rPr>
          <w:rFonts w:ascii="Times New Roman" w:hAnsi="Times New Roman" w:cs="Times New Roman"/>
          <w:sz w:val="24"/>
          <w:lang w:val="bg-BG"/>
        </w:rPr>
        <w:t xml:space="preserve">, на следващия ред се чете едно число - дължина на страната му. Ако фигурата е </w:t>
      </w:r>
      <w:r w:rsidRPr="005028BB">
        <w:rPr>
          <w:rFonts w:ascii="Times New Roman" w:hAnsi="Times New Roman" w:cs="Times New Roman"/>
          <w:b/>
          <w:sz w:val="24"/>
          <w:lang w:val="bg-BG"/>
        </w:rPr>
        <w:t>правоъгълник</w:t>
      </w:r>
      <w:r w:rsidRPr="005028BB">
        <w:rPr>
          <w:rFonts w:ascii="Times New Roman" w:hAnsi="Times New Roman" w:cs="Times New Roman"/>
          <w:sz w:val="24"/>
          <w:lang w:val="bg-BG"/>
        </w:rPr>
        <w:t xml:space="preserve">, на следващите два реда четат две числа - дължините на страните му. Ако фигурата е </w:t>
      </w:r>
      <w:r w:rsidRPr="005028BB">
        <w:rPr>
          <w:rFonts w:ascii="Times New Roman" w:hAnsi="Times New Roman" w:cs="Times New Roman"/>
          <w:b/>
          <w:sz w:val="24"/>
          <w:lang w:val="bg-BG"/>
        </w:rPr>
        <w:t>кръг</w:t>
      </w:r>
      <w:r w:rsidRPr="005028BB">
        <w:rPr>
          <w:rFonts w:ascii="Times New Roman" w:hAnsi="Times New Roman" w:cs="Times New Roman"/>
          <w:sz w:val="24"/>
          <w:lang w:val="bg-BG"/>
        </w:rPr>
        <w:t xml:space="preserve">, на следващия ред чете едно число - радиусът на кръга. Ако фигурата е </w:t>
      </w:r>
      <w:r w:rsidRPr="005028BB">
        <w:rPr>
          <w:rFonts w:ascii="Times New Roman" w:hAnsi="Times New Roman" w:cs="Times New Roman"/>
          <w:b/>
          <w:sz w:val="24"/>
          <w:lang w:val="bg-BG"/>
        </w:rPr>
        <w:t>триъгълник</w:t>
      </w:r>
      <w:r w:rsidRPr="005028BB">
        <w:rPr>
          <w:rFonts w:ascii="Times New Roman" w:hAnsi="Times New Roman" w:cs="Times New Roman"/>
          <w:sz w:val="24"/>
          <w:lang w:val="bg-BG"/>
        </w:rPr>
        <w:t xml:space="preserve">, на следващите два реда четат две числа - дължината на страната му и дължината на височината към нея. Резултатът да се закръгли до </w:t>
      </w:r>
      <w:r w:rsidRPr="005028BB">
        <w:rPr>
          <w:rFonts w:ascii="Times New Roman" w:hAnsi="Times New Roman" w:cs="Times New Roman"/>
          <w:b/>
          <w:sz w:val="24"/>
          <w:lang w:val="bg-BG"/>
        </w:rPr>
        <w:t>3 цифри след десетичната точка</w:t>
      </w:r>
      <w:r w:rsidRPr="005028BB">
        <w:rPr>
          <w:rFonts w:ascii="Times New Roman" w:hAnsi="Times New Roman" w:cs="Times New Roman"/>
          <w:sz w:val="24"/>
          <w:lang w:val="bg-BG"/>
        </w:rPr>
        <w:t xml:space="preserve">. </w:t>
      </w:r>
    </w:p>
    <w:p w:rsidR="005028BB" w:rsidRPr="002F10E3" w:rsidRDefault="005028BB" w:rsidP="00C64EAE">
      <w:pPr>
        <w:spacing w:before="40" w:after="40"/>
        <w:rPr>
          <w:rFonts w:ascii="Times New Roman" w:hAnsi="Times New Roman" w:cs="Times New Roman"/>
          <w:sz w:val="24"/>
        </w:rPr>
      </w:pPr>
      <w:r w:rsidRPr="005028BB">
        <w:rPr>
          <w:rFonts w:ascii="Times New Roman" w:hAnsi="Times New Roman" w:cs="Times New Roman"/>
          <w:sz w:val="24"/>
          <w:lang w:val="bg-BG"/>
        </w:rPr>
        <w:t>Лицата на фигурите се пресмятат чрез следните формули:</w:t>
      </w:r>
      <w:r w:rsidR="002F10E3">
        <w:rPr>
          <w:rFonts w:ascii="Times New Roman" w:hAnsi="Times New Roman" w:cs="Times New Roman"/>
          <w:sz w:val="24"/>
        </w:rPr>
        <w:t xml:space="preserve">  </w:t>
      </w:r>
    </w:p>
    <w:p w:rsidR="005028BB" w:rsidRPr="005028BB" w:rsidRDefault="005028BB" w:rsidP="005028BB">
      <w:pPr>
        <w:pStyle w:val="a4"/>
        <w:numPr>
          <w:ilvl w:val="0"/>
          <w:numId w:val="5"/>
        </w:numPr>
        <w:spacing w:before="40" w:after="40"/>
        <w:rPr>
          <w:rFonts w:ascii="Times New Roman" w:hAnsi="Times New Roman" w:cs="Times New Roman"/>
          <w:sz w:val="24"/>
          <w:lang w:val="bg-BG"/>
        </w:rPr>
      </w:pPr>
      <w:r w:rsidRPr="005028BB">
        <w:rPr>
          <w:rFonts w:ascii="Times New Roman" w:hAnsi="Times New Roman" w:cs="Times New Roman"/>
          <w:sz w:val="24"/>
          <w:lang w:val="bg-BG"/>
        </w:rPr>
        <w:t xml:space="preserve">Квадрат – </w:t>
      </w:r>
      <w:r w:rsidRPr="005028BB">
        <w:rPr>
          <w:rFonts w:ascii="Times New Roman" w:hAnsi="Times New Roman" w:cs="Times New Roman"/>
          <w:sz w:val="24"/>
        </w:rPr>
        <w:t>S = a</w:t>
      </w:r>
      <w:r w:rsidR="002F10E3">
        <w:rPr>
          <w:rFonts w:ascii="Times New Roman" w:hAnsi="Times New Roman" w:cs="Times New Roman"/>
          <w:sz w:val="24"/>
        </w:rPr>
        <w:t xml:space="preserve"> </w:t>
      </w:r>
      <w:r w:rsidRPr="005028BB">
        <w:rPr>
          <w:rFonts w:ascii="Times New Roman" w:hAnsi="Times New Roman" w:cs="Times New Roman"/>
          <w:sz w:val="24"/>
        </w:rPr>
        <w:t>*</w:t>
      </w:r>
      <w:r w:rsidR="002F10E3">
        <w:rPr>
          <w:rFonts w:ascii="Times New Roman" w:hAnsi="Times New Roman" w:cs="Times New Roman"/>
          <w:sz w:val="24"/>
        </w:rPr>
        <w:t xml:space="preserve"> </w:t>
      </w:r>
      <w:r w:rsidRPr="005028BB">
        <w:rPr>
          <w:rFonts w:ascii="Times New Roman" w:hAnsi="Times New Roman" w:cs="Times New Roman"/>
          <w:sz w:val="24"/>
        </w:rPr>
        <w:t>a;</w:t>
      </w:r>
    </w:p>
    <w:p w:rsidR="005028BB" w:rsidRPr="005028BB" w:rsidRDefault="005028BB" w:rsidP="005028BB">
      <w:pPr>
        <w:pStyle w:val="a4"/>
        <w:numPr>
          <w:ilvl w:val="0"/>
          <w:numId w:val="5"/>
        </w:numPr>
        <w:spacing w:before="40" w:after="40"/>
        <w:rPr>
          <w:rFonts w:ascii="Times New Roman" w:hAnsi="Times New Roman" w:cs="Times New Roman"/>
          <w:sz w:val="24"/>
          <w:lang w:val="bg-BG"/>
        </w:rPr>
      </w:pPr>
      <w:r w:rsidRPr="005028BB">
        <w:rPr>
          <w:rFonts w:ascii="Times New Roman" w:hAnsi="Times New Roman" w:cs="Times New Roman"/>
          <w:sz w:val="24"/>
          <w:lang w:val="bg-BG"/>
        </w:rPr>
        <w:t xml:space="preserve">Правоъгълник – </w:t>
      </w:r>
      <w:r w:rsidRPr="005028BB">
        <w:rPr>
          <w:rFonts w:ascii="Times New Roman" w:hAnsi="Times New Roman" w:cs="Times New Roman"/>
          <w:sz w:val="24"/>
        </w:rPr>
        <w:t>a</w:t>
      </w:r>
      <w:r w:rsidR="002F10E3">
        <w:rPr>
          <w:rFonts w:ascii="Times New Roman" w:hAnsi="Times New Roman" w:cs="Times New Roman"/>
          <w:sz w:val="24"/>
        </w:rPr>
        <w:t xml:space="preserve"> </w:t>
      </w:r>
      <w:r w:rsidRPr="005028BB">
        <w:rPr>
          <w:rFonts w:ascii="Times New Roman" w:hAnsi="Times New Roman" w:cs="Times New Roman"/>
          <w:sz w:val="24"/>
        </w:rPr>
        <w:t>*</w:t>
      </w:r>
      <w:r w:rsidR="002F10E3">
        <w:rPr>
          <w:rFonts w:ascii="Times New Roman" w:hAnsi="Times New Roman" w:cs="Times New Roman"/>
          <w:sz w:val="24"/>
        </w:rPr>
        <w:t xml:space="preserve"> </w:t>
      </w:r>
      <w:r w:rsidRPr="005028BB">
        <w:rPr>
          <w:rFonts w:ascii="Times New Roman" w:hAnsi="Times New Roman" w:cs="Times New Roman"/>
          <w:sz w:val="24"/>
        </w:rPr>
        <w:t>b;</w:t>
      </w:r>
    </w:p>
    <w:p w:rsidR="005028BB" w:rsidRPr="005028BB" w:rsidRDefault="005028BB" w:rsidP="005028BB">
      <w:pPr>
        <w:pStyle w:val="a4"/>
        <w:numPr>
          <w:ilvl w:val="0"/>
          <w:numId w:val="5"/>
        </w:numPr>
        <w:spacing w:before="40" w:after="40"/>
        <w:rPr>
          <w:rFonts w:ascii="Times New Roman" w:hAnsi="Times New Roman" w:cs="Times New Roman"/>
          <w:sz w:val="24"/>
          <w:lang w:val="bg-BG"/>
        </w:rPr>
      </w:pPr>
      <w:r w:rsidRPr="005028BB">
        <w:rPr>
          <w:rFonts w:ascii="Times New Roman" w:hAnsi="Times New Roman" w:cs="Times New Roman"/>
          <w:sz w:val="24"/>
          <w:lang w:val="bg-BG"/>
        </w:rPr>
        <w:t xml:space="preserve">Кръг – π * </w:t>
      </w:r>
      <w:r w:rsidRPr="005028BB">
        <w:rPr>
          <w:rFonts w:ascii="Times New Roman" w:hAnsi="Times New Roman" w:cs="Times New Roman"/>
          <w:sz w:val="24"/>
        </w:rPr>
        <w:t>r</w:t>
      </w:r>
      <w:r w:rsidRPr="005028BB">
        <w:rPr>
          <w:rFonts w:ascii="Times New Roman" w:hAnsi="Times New Roman" w:cs="Times New Roman"/>
          <w:sz w:val="24"/>
          <w:vertAlign w:val="superscript"/>
        </w:rPr>
        <w:t>2</w:t>
      </w:r>
    </w:p>
    <w:p w:rsidR="005028BB" w:rsidRPr="005028BB" w:rsidRDefault="005028BB" w:rsidP="005028BB">
      <w:pPr>
        <w:pStyle w:val="a4"/>
        <w:numPr>
          <w:ilvl w:val="0"/>
          <w:numId w:val="5"/>
        </w:numPr>
        <w:spacing w:before="40" w:after="40"/>
        <w:rPr>
          <w:rFonts w:ascii="Times New Roman" w:hAnsi="Times New Roman" w:cs="Times New Roman"/>
          <w:sz w:val="24"/>
          <w:lang w:val="bg-BG"/>
        </w:rPr>
      </w:pPr>
      <w:r w:rsidRPr="005028BB">
        <w:rPr>
          <w:rFonts w:ascii="Times New Roman" w:hAnsi="Times New Roman" w:cs="Times New Roman"/>
          <w:sz w:val="24"/>
          <w:lang w:val="bg-BG"/>
        </w:rPr>
        <w:t xml:space="preserve">Триъгълник - </w:t>
      </w:r>
      <w:r w:rsidRPr="005028BB">
        <w:rPr>
          <w:rFonts w:ascii="Times New Roman" w:hAnsi="Times New Roman" w:cs="Times New Roman"/>
          <w:sz w:val="24"/>
        </w:rPr>
        <w:t xml:space="preserve"> a * ha/2.</w:t>
      </w:r>
      <w:bookmarkStart w:id="0" w:name="_GoBack"/>
      <w:bookmarkEnd w:id="0"/>
    </w:p>
    <w:p w:rsidR="00C70B07" w:rsidRPr="00BC4010" w:rsidRDefault="00C70B07" w:rsidP="00C70B07">
      <w:pPr>
        <w:spacing w:before="40" w:after="40"/>
        <w:rPr>
          <w:sz w:val="21"/>
          <w:szCs w:val="21"/>
          <w:lang w:val="bg-BG"/>
        </w:rPr>
      </w:pPr>
      <w:r w:rsidRPr="00BC4010">
        <w:rPr>
          <w:rFonts w:eastAsiaTheme="majorEastAsia" w:cstheme="majorBidi"/>
          <w:b/>
          <w:bCs/>
          <w:color w:val="7C380A"/>
          <w:sz w:val="32"/>
          <w:szCs w:val="36"/>
          <w:lang w:val="bg-BG"/>
        </w:rPr>
        <w:t>Примерен вход и изход</w:t>
      </w:r>
    </w:p>
    <w:tbl>
      <w:tblPr>
        <w:tblStyle w:val="a3"/>
        <w:tblW w:w="9810" w:type="dxa"/>
        <w:tblInd w:w="9" w:type="dxa"/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1018"/>
        <w:gridCol w:w="950"/>
        <w:gridCol w:w="255"/>
        <w:gridCol w:w="1381"/>
        <w:gridCol w:w="1138"/>
        <w:gridCol w:w="360"/>
        <w:gridCol w:w="1017"/>
        <w:gridCol w:w="1138"/>
        <w:gridCol w:w="360"/>
        <w:gridCol w:w="1260"/>
        <w:gridCol w:w="933"/>
      </w:tblGrid>
      <w:tr w:rsidR="00C70B07" w:rsidRPr="00BC4010" w:rsidTr="00F70DF2"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70B07" w:rsidRPr="00BC4010" w:rsidRDefault="00C70B07" w:rsidP="00F70DF2">
            <w:pPr>
              <w:spacing w:after="0"/>
              <w:jc w:val="center"/>
              <w:rPr>
                <w:b/>
                <w:lang w:val="bg-BG"/>
              </w:rPr>
            </w:pPr>
            <w:r w:rsidRPr="00BC4010">
              <w:rPr>
                <w:b/>
                <w:lang w:val="bg-BG"/>
              </w:rPr>
              <w:t>вход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70B07" w:rsidRPr="00BC4010" w:rsidRDefault="00C70B07" w:rsidP="00F70DF2">
            <w:pPr>
              <w:spacing w:after="0"/>
              <w:jc w:val="center"/>
              <w:rPr>
                <w:b/>
                <w:lang w:val="bg-BG"/>
              </w:rPr>
            </w:pPr>
            <w:r w:rsidRPr="00BC4010">
              <w:rPr>
                <w:b/>
                <w:lang w:val="bg-BG"/>
              </w:rPr>
              <w:t>изход</w:t>
            </w:r>
          </w:p>
        </w:tc>
        <w:tc>
          <w:tcPr>
            <w:tcW w:w="25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0B07" w:rsidRPr="00BC4010" w:rsidRDefault="00C70B07" w:rsidP="00F70DF2">
            <w:pPr>
              <w:spacing w:after="0"/>
              <w:jc w:val="center"/>
              <w:rPr>
                <w:b/>
                <w:lang w:val="bg-BG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70B07" w:rsidRPr="00BC4010" w:rsidRDefault="00C70B07" w:rsidP="00F70DF2">
            <w:pPr>
              <w:spacing w:after="0"/>
              <w:jc w:val="center"/>
              <w:rPr>
                <w:b/>
                <w:lang w:val="bg-BG"/>
              </w:rPr>
            </w:pPr>
            <w:r w:rsidRPr="00BC4010">
              <w:rPr>
                <w:b/>
                <w:lang w:val="bg-BG"/>
              </w:rPr>
              <w:t>вход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70B07" w:rsidRPr="00BC4010" w:rsidRDefault="00C70B07" w:rsidP="00F70DF2">
            <w:pPr>
              <w:spacing w:after="0"/>
              <w:jc w:val="center"/>
              <w:rPr>
                <w:b/>
                <w:lang w:val="bg-BG"/>
              </w:rPr>
            </w:pPr>
            <w:r w:rsidRPr="00BC4010">
              <w:rPr>
                <w:b/>
                <w:lang w:val="bg-BG"/>
              </w:rPr>
              <w:t>изход</w:t>
            </w:r>
          </w:p>
        </w:tc>
        <w:tc>
          <w:tcPr>
            <w:tcW w:w="3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0B07" w:rsidRPr="00BC4010" w:rsidRDefault="00C70B07" w:rsidP="00F70DF2">
            <w:pPr>
              <w:spacing w:after="0"/>
              <w:jc w:val="center"/>
              <w:rPr>
                <w:b/>
                <w:lang w:val="bg-BG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70B07" w:rsidRPr="00BC4010" w:rsidRDefault="00C70B07" w:rsidP="00F70DF2">
            <w:pPr>
              <w:spacing w:after="0"/>
              <w:jc w:val="center"/>
              <w:rPr>
                <w:b/>
                <w:lang w:val="bg-BG"/>
              </w:rPr>
            </w:pPr>
            <w:r w:rsidRPr="00BC4010">
              <w:rPr>
                <w:b/>
                <w:lang w:val="bg-BG"/>
              </w:rPr>
              <w:t>вход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70B07" w:rsidRPr="00BC4010" w:rsidRDefault="00C70B07" w:rsidP="00F70DF2">
            <w:pPr>
              <w:spacing w:after="0"/>
              <w:jc w:val="center"/>
              <w:rPr>
                <w:b/>
                <w:lang w:val="bg-BG"/>
              </w:rPr>
            </w:pPr>
            <w:r w:rsidRPr="00BC4010">
              <w:rPr>
                <w:b/>
                <w:lang w:val="bg-BG"/>
              </w:rPr>
              <w:t>изход</w:t>
            </w:r>
          </w:p>
        </w:tc>
        <w:tc>
          <w:tcPr>
            <w:tcW w:w="3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0B07" w:rsidRPr="00BC4010" w:rsidRDefault="00C70B07" w:rsidP="00F70DF2">
            <w:pPr>
              <w:spacing w:after="0"/>
              <w:jc w:val="center"/>
              <w:rPr>
                <w:b/>
                <w:lang w:val="bg-BG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70B07" w:rsidRPr="00BC4010" w:rsidRDefault="00C70B07" w:rsidP="00F70DF2">
            <w:pPr>
              <w:spacing w:after="0"/>
              <w:jc w:val="center"/>
              <w:rPr>
                <w:b/>
                <w:lang w:val="bg-BG"/>
              </w:rPr>
            </w:pPr>
            <w:r w:rsidRPr="00BC4010">
              <w:rPr>
                <w:b/>
                <w:lang w:val="bg-BG"/>
              </w:rPr>
              <w:t>вход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70B07" w:rsidRPr="00BC4010" w:rsidRDefault="00C70B07" w:rsidP="00F70DF2">
            <w:pPr>
              <w:spacing w:after="0"/>
              <w:jc w:val="center"/>
              <w:rPr>
                <w:b/>
                <w:lang w:val="bg-BG"/>
              </w:rPr>
            </w:pPr>
            <w:r w:rsidRPr="00BC4010">
              <w:rPr>
                <w:b/>
                <w:lang w:val="bg-BG"/>
              </w:rPr>
              <w:t>изход</w:t>
            </w:r>
          </w:p>
        </w:tc>
      </w:tr>
      <w:tr w:rsidR="00C70B07" w:rsidRPr="00BC4010" w:rsidTr="00F70DF2"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B07" w:rsidRPr="00BC4010" w:rsidRDefault="00C70B07" w:rsidP="00F70DF2">
            <w:pPr>
              <w:spacing w:after="0"/>
              <w:rPr>
                <w:rFonts w:ascii="Consolas" w:hAnsi="Consolas"/>
                <w:lang w:val="bg-BG"/>
              </w:rPr>
            </w:pPr>
            <w:proofErr w:type="spellStart"/>
            <w:r w:rsidRPr="00BC4010">
              <w:rPr>
                <w:rFonts w:ascii="Consolas" w:hAnsi="Consolas"/>
                <w:lang w:val="bg-BG"/>
              </w:rPr>
              <w:t>square</w:t>
            </w:r>
            <w:proofErr w:type="spellEnd"/>
          </w:p>
          <w:p w:rsidR="00C70B07" w:rsidRPr="00BC4010" w:rsidRDefault="00C70B07" w:rsidP="00F70DF2">
            <w:pPr>
              <w:spacing w:after="0"/>
              <w:rPr>
                <w:rFonts w:ascii="Consolas" w:hAnsi="Consolas"/>
                <w:lang w:val="bg-BG"/>
              </w:rPr>
            </w:pPr>
            <w:r w:rsidRPr="00BC4010">
              <w:rPr>
                <w:rFonts w:ascii="Consolas" w:hAnsi="Consolas"/>
                <w:lang w:val="bg-BG"/>
              </w:rPr>
              <w:t>5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B07" w:rsidRPr="00BC4010" w:rsidRDefault="00C70B07" w:rsidP="00F70DF2">
            <w:pPr>
              <w:spacing w:after="0"/>
              <w:rPr>
                <w:rFonts w:ascii="Consolas" w:hAnsi="Consolas"/>
                <w:lang w:val="bg-BG"/>
              </w:rPr>
            </w:pPr>
            <w:r w:rsidRPr="00BC4010">
              <w:rPr>
                <w:rFonts w:ascii="Consolas" w:hAnsi="Consolas"/>
                <w:lang w:val="bg-BG"/>
              </w:rPr>
              <w:t>25.000</w:t>
            </w:r>
          </w:p>
        </w:tc>
        <w:tc>
          <w:tcPr>
            <w:tcW w:w="2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0B07" w:rsidRPr="00BC4010" w:rsidRDefault="00C70B07" w:rsidP="00F70DF2">
            <w:pPr>
              <w:spacing w:after="0"/>
              <w:rPr>
                <w:b/>
                <w:noProof/>
                <w:sz w:val="21"/>
                <w:szCs w:val="21"/>
                <w:lang w:val="bg-BG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B07" w:rsidRPr="00BC4010" w:rsidRDefault="00C70B07" w:rsidP="00F70DF2">
            <w:pPr>
              <w:spacing w:after="0"/>
              <w:rPr>
                <w:rFonts w:ascii="Consolas" w:hAnsi="Consolas"/>
                <w:lang w:val="bg-BG"/>
              </w:rPr>
            </w:pPr>
            <w:proofErr w:type="spellStart"/>
            <w:r w:rsidRPr="00BC4010">
              <w:rPr>
                <w:rFonts w:ascii="Consolas" w:hAnsi="Consolas"/>
                <w:lang w:val="bg-BG"/>
              </w:rPr>
              <w:t>rectangle</w:t>
            </w:r>
            <w:proofErr w:type="spellEnd"/>
          </w:p>
          <w:p w:rsidR="00C70B07" w:rsidRPr="00BC4010" w:rsidRDefault="00C70B07" w:rsidP="00F70DF2">
            <w:pPr>
              <w:spacing w:after="0"/>
              <w:rPr>
                <w:rFonts w:ascii="Consolas" w:hAnsi="Consolas"/>
                <w:lang w:val="bg-BG"/>
              </w:rPr>
            </w:pPr>
            <w:r w:rsidRPr="00BC4010">
              <w:rPr>
                <w:rFonts w:ascii="Consolas" w:hAnsi="Consolas"/>
                <w:lang w:val="bg-BG"/>
              </w:rPr>
              <w:t>7</w:t>
            </w:r>
          </w:p>
          <w:p w:rsidR="00C70B07" w:rsidRPr="00BC4010" w:rsidRDefault="00C70B07" w:rsidP="00F70DF2">
            <w:pPr>
              <w:spacing w:after="0"/>
              <w:rPr>
                <w:rFonts w:ascii="Consolas" w:hAnsi="Consolas"/>
                <w:lang w:val="bg-BG"/>
              </w:rPr>
            </w:pPr>
            <w:r w:rsidRPr="00BC4010">
              <w:rPr>
                <w:rFonts w:ascii="Consolas" w:hAnsi="Consolas"/>
                <w:lang w:val="bg-BG"/>
              </w:rPr>
              <w:t>2.5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B07" w:rsidRPr="00BC4010" w:rsidRDefault="00C70B07" w:rsidP="00F70DF2">
            <w:pPr>
              <w:spacing w:after="0"/>
              <w:rPr>
                <w:rFonts w:ascii="Consolas" w:hAnsi="Consolas"/>
                <w:lang w:val="bg-BG"/>
              </w:rPr>
            </w:pPr>
            <w:r w:rsidRPr="00BC4010">
              <w:rPr>
                <w:rFonts w:ascii="Consolas" w:hAnsi="Consolas"/>
                <w:lang w:val="bg-BG"/>
              </w:rPr>
              <w:t>17.500</w:t>
            </w:r>
          </w:p>
        </w:tc>
        <w:tc>
          <w:tcPr>
            <w:tcW w:w="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0B07" w:rsidRPr="00BC4010" w:rsidRDefault="00C70B07" w:rsidP="00F70DF2">
            <w:pPr>
              <w:spacing w:after="0"/>
              <w:rPr>
                <w:b/>
                <w:noProof/>
                <w:sz w:val="21"/>
                <w:szCs w:val="21"/>
                <w:lang w:val="bg-BG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B07" w:rsidRPr="00BC4010" w:rsidRDefault="00C70B07" w:rsidP="00F70DF2">
            <w:pPr>
              <w:spacing w:after="0"/>
              <w:rPr>
                <w:rFonts w:ascii="Consolas" w:hAnsi="Consolas"/>
                <w:lang w:val="bg-BG"/>
              </w:rPr>
            </w:pPr>
            <w:proofErr w:type="spellStart"/>
            <w:r w:rsidRPr="00BC4010">
              <w:rPr>
                <w:rFonts w:ascii="Consolas" w:hAnsi="Consolas"/>
                <w:lang w:val="bg-BG"/>
              </w:rPr>
              <w:t>circle</w:t>
            </w:r>
            <w:proofErr w:type="spellEnd"/>
          </w:p>
          <w:p w:rsidR="00C70B07" w:rsidRPr="00BC4010" w:rsidRDefault="00C70B07" w:rsidP="00F70DF2">
            <w:pPr>
              <w:spacing w:after="0"/>
              <w:rPr>
                <w:rFonts w:ascii="Consolas" w:hAnsi="Consolas"/>
                <w:lang w:val="bg-BG"/>
              </w:rPr>
            </w:pPr>
            <w:r w:rsidRPr="00BC4010">
              <w:rPr>
                <w:rFonts w:ascii="Consolas" w:hAnsi="Consolas"/>
                <w:lang w:val="bg-BG"/>
              </w:rPr>
              <w:t>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B07" w:rsidRPr="00BC4010" w:rsidRDefault="00C70B07" w:rsidP="00F70DF2">
            <w:pPr>
              <w:spacing w:after="0"/>
              <w:rPr>
                <w:rFonts w:ascii="Consolas" w:hAnsi="Consolas"/>
                <w:lang w:val="bg-BG"/>
              </w:rPr>
            </w:pPr>
            <w:r w:rsidRPr="00BC4010">
              <w:rPr>
                <w:rFonts w:ascii="Consolas" w:hAnsi="Consolas"/>
                <w:lang w:val="bg-BG"/>
              </w:rPr>
              <w:t>113.097</w:t>
            </w:r>
          </w:p>
        </w:tc>
        <w:tc>
          <w:tcPr>
            <w:tcW w:w="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0B07" w:rsidRPr="00BC4010" w:rsidRDefault="00C70B07" w:rsidP="00F70DF2">
            <w:pPr>
              <w:spacing w:after="0"/>
              <w:rPr>
                <w:b/>
                <w:noProof/>
                <w:sz w:val="21"/>
                <w:szCs w:val="21"/>
                <w:lang w:val="bg-BG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B07" w:rsidRPr="00BC4010" w:rsidRDefault="00C70B07" w:rsidP="00F70DF2">
            <w:pPr>
              <w:spacing w:after="0"/>
              <w:rPr>
                <w:rFonts w:ascii="Consolas" w:hAnsi="Consolas"/>
                <w:lang w:val="bg-BG"/>
              </w:rPr>
            </w:pPr>
            <w:proofErr w:type="spellStart"/>
            <w:r w:rsidRPr="00BC4010">
              <w:rPr>
                <w:rFonts w:ascii="Consolas" w:hAnsi="Consolas"/>
                <w:lang w:val="bg-BG"/>
              </w:rPr>
              <w:t>triangle</w:t>
            </w:r>
            <w:proofErr w:type="spellEnd"/>
          </w:p>
          <w:p w:rsidR="00C70B07" w:rsidRPr="00BC4010" w:rsidRDefault="00C70B07" w:rsidP="00F70DF2">
            <w:pPr>
              <w:spacing w:after="0"/>
              <w:rPr>
                <w:rFonts w:ascii="Consolas" w:hAnsi="Consolas"/>
                <w:lang w:val="bg-BG"/>
              </w:rPr>
            </w:pPr>
            <w:r w:rsidRPr="00BC4010">
              <w:rPr>
                <w:rFonts w:ascii="Consolas" w:hAnsi="Consolas"/>
                <w:lang w:val="bg-BG"/>
              </w:rPr>
              <w:t>4.5</w:t>
            </w:r>
          </w:p>
          <w:p w:rsidR="00C70B07" w:rsidRPr="00BC4010" w:rsidRDefault="00C70B07" w:rsidP="00F70DF2">
            <w:pPr>
              <w:spacing w:after="0"/>
              <w:rPr>
                <w:rFonts w:ascii="Consolas" w:hAnsi="Consolas"/>
                <w:lang w:val="bg-BG"/>
              </w:rPr>
            </w:pPr>
            <w:r w:rsidRPr="00BC4010">
              <w:rPr>
                <w:rFonts w:ascii="Consolas" w:hAnsi="Consolas"/>
                <w:lang w:val="bg-BG"/>
              </w:rPr>
              <w:t>20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B07" w:rsidRPr="00BC4010" w:rsidRDefault="00C70B07" w:rsidP="00F70DF2">
            <w:pPr>
              <w:spacing w:after="0"/>
              <w:rPr>
                <w:rFonts w:ascii="Consolas" w:hAnsi="Consolas"/>
                <w:lang w:val="bg-BG"/>
              </w:rPr>
            </w:pPr>
            <w:r w:rsidRPr="00BC4010">
              <w:rPr>
                <w:rFonts w:ascii="Consolas" w:hAnsi="Consolas"/>
                <w:lang w:val="bg-BG"/>
              </w:rPr>
              <w:t>45.000</w:t>
            </w:r>
          </w:p>
        </w:tc>
      </w:tr>
    </w:tbl>
    <w:p w:rsidR="00C70B07" w:rsidRPr="00BC4010" w:rsidRDefault="00C70B07" w:rsidP="00C64EAE">
      <w:pPr>
        <w:spacing w:before="40" w:after="40"/>
        <w:rPr>
          <w:lang w:val="bg-BG"/>
        </w:rPr>
      </w:pPr>
    </w:p>
    <w:p w:rsidR="0083703C" w:rsidRDefault="0083703C" w:rsidP="0083703C">
      <w:pPr>
        <w:pStyle w:val="3"/>
        <w:spacing w:before="40"/>
        <w:jc w:val="both"/>
        <w:rPr>
          <w:lang w:val="bg-BG"/>
        </w:rPr>
      </w:pPr>
      <w:r>
        <w:rPr>
          <w:lang w:val="bg-BG"/>
        </w:rPr>
        <w:t>Критерии за оценка:</w:t>
      </w:r>
    </w:p>
    <w:p w:rsidR="0083703C" w:rsidRPr="00CE3C63" w:rsidRDefault="0083703C" w:rsidP="0083703C">
      <w:pPr>
        <w:pStyle w:val="a4"/>
        <w:numPr>
          <w:ilvl w:val="0"/>
          <w:numId w:val="4"/>
        </w:numPr>
      </w:pPr>
      <w:r>
        <w:rPr>
          <w:lang w:val="bg-BG"/>
        </w:rPr>
        <w:t>Правилно деклариране на нужните променливи – 2т;</w:t>
      </w:r>
    </w:p>
    <w:p w:rsidR="0083703C" w:rsidRPr="00CE3C63" w:rsidRDefault="0083703C" w:rsidP="0083703C">
      <w:pPr>
        <w:pStyle w:val="a4"/>
        <w:numPr>
          <w:ilvl w:val="0"/>
          <w:numId w:val="4"/>
        </w:numPr>
      </w:pPr>
      <w:r>
        <w:rPr>
          <w:lang w:val="bg-BG"/>
        </w:rPr>
        <w:t>Правилно прочитане на променливите от конзолата – 2т;</w:t>
      </w:r>
    </w:p>
    <w:p w:rsidR="0083703C" w:rsidRPr="00CE3C63" w:rsidRDefault="0083703C" w:rsidP="0083703C">
      <w:pPr>
        <w:pStyle w:val="a4"/>
        <w:numPr>
          <w:ilvl w:val="0"/>
          <w:numId w:val="4"/>
        </w:numPr>
      </w:pPr>
      <w:r>
        <w:rPr>
          <w:lang w:val="bg-BG"/>
        </w:rPr>
        <w:t>Изчисляване на лицата на фигурите – 8т.</w:t>
      </w:r>
    </w:p>
    <w:p w:rsidR="0083703C" w:rsidRPr="00CE3C63" w:rsidRDefault="0083703C" w:rsidP="0083703C">
      <w:pPr>
        <w:pStyle w:val="a4"/>
        <w:numPr>
          <w:ilvl w:val="0"/>
          <w:numId w:val="4"/>
        </w:numPr>
      </w:pPr>
      <w:r>
        <w:rPr>
          <w:lang w:val="bg-BG"/>
        </w:rPr>
        <w:t>Отпечатване на лицето на фигурата, въведена от потребителя – 1т.</w:t>
      </w:r>
    </w:p>
    <w:p w:rsidR="0083703C" w:rsidRPr="00CE3C63" w:rsidRDefault="0083703C" w:rsidP="0083703C">
      <w:pPr>
        <w:pStyle w:val="a4"/>
        <w:numPr>
          <w:ilvl w:val="0"/>
          <w:numId w:val="4"/>
        </w:numPr>
      </w:pPr>
      <w:r>
        <w:rPr>
          <w:lang w:val="bg-BG"/>
        </w:rPr>
        <w:t>Форматиране на изхода – 1т.</w:t>
      </w:r>
    </w:p>
    <w:p w:rsidR="0083703C" w:rsidRDefault="0083703C" w:rsidP="0083703C">
      <w:pPr>
        <w:pStyle w:val="a4"/>
        <w:rPr>
          <w:lang w:val="bg-BG"/>
        </w:rPr>
      </w:pPr>
      <w:r>
        <w:rPr>
          <w:lang w:val="bg-BG"/>
        </w:rPr>
        <w:t>Общ брой точки – 14.</w:t>
      </w:r>
    </w:p>
    <w:p w:rsidR="0083703C" w:rsidRDefault="0083703C" w:rsidP="0083703C">
      <w:pPr>
        <w:pStyle w:val="a4"/>
        <w:rPr>
          <w:lang w:val="bg-BG"/>
        </w:rPr>
      </w:pPr>
      <w:r>
        <w:rPr>
          <w:lang w:val="bg-BG"/>
        </w:rPr>
        <w:t>При 14, 13 т.  – Отличен 6;</w:t>
      </w:r>
    </w:p>
    <w:p w:rsidR="0083703C" w:rsidRDefault="0083703C" w:rsidP="0083703C">
      <w:pPr>
        <w:pStyle w:val="a4"/>
        <w:rPr>
          <w:lang w:val="bg-BG"/>
        </w:rPr>
      </w:pPr>
      <w:r>
        <w:rPr>
          <w:lang w:val="bg-BG"/>
        </w:rPr>
        <w:t>При 12, 11 т. – Мн. Добър 5;</w:t>
      </w:r>
    </w:p>
    <w:p w:rsidR="0083703C" w:rsidRDefault="0083703C" w:rsidP="0083703C">
      <w:pPr>
        <w:pStyle w:val="a4"/>
        <w:rPr>
          <w:lang w:val="bg-BG"/>
        </w:rPr>
      </w:pPr>
      <w:r>
        <w:rPr>
          <w:lang w:val="bg-BG"/>
        </w:rPr>
        <w:t>При 10, 9 т. Добър 4;</w:t>
      </w:r>
    </w:p>
    <w:p w:rsidR="0083703C" w:rsidRDefault="0083703C" w:rsidP="0083703C">
      <w:pPr>
        <w:pStyle w:val="a4"/>
        <w:rPr>
          <w:lang w:val="bg-BG"/>
        </w:rPr>
      </w:pPr>
      <w:r>
        <w:rPr>
          <w:lang w:val="bg-BG"/>
        </w:rPr>
        <w:t>При 8, 7т. – Среден 3;</w:t>
      </w:r>
    </w:p>
    <w:p w:rsidR="0083703C" w:rsidRPr="00CE3C63" w:rsidRDefault="0083703C" w:rsidP="0083703C">
      <w:pPr>
        <w:pStyle w:val="a4"/>
      </w:pPr>
      <w:r>
        <w:rPr>
          <w:lang w:val="bg-BG"/>
        </w:rPr>
        <w:t>Под 7 т. – Слаб 2.</w:t>
      </w:r>
    </w:p>
    <w:p w:rsidR="00BF19D6" w:rsidRPr="0083703C" w:rsidRDefault="00BF19D6" w:rsidP="00BF19D6">
      <w:pPr>
        <w:rPr>
          <w:rFonts w:ascii="Times New Roman" w:hAnsi="Times New Roman" w:cs="Times New Roman"/>
          <w:b/>
          <w:sz w:val="28"/>
          <w:szCs w:val="28"/>
        </w:rPr>
      </w:pPr>
    </w:p>
    <w:sectPr w:rsidR="00BF19D6" w:rsidRPr="008370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5A1130"/>
    <w:multiLevelType w:val="hybridMultilevel"/>
    <w:tmpl w:val="46EC22D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863148"/>
    <w:multiLevelType w:val="hybridMultilevel"/>
    <w:tmpl w:val="F1108CD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B0A4590"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FCF4BFF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92C022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0EECE1B0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A4F284E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7F6762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5D8AE0B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E86E7B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7AE3E3F"/>
    <w:multiLevelType w:val="hybridMultilevel"/>
    <w:tmpl w:val="8CD2E6D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774719"/>
    <w:multiLevelType w:val="hybridMultilevel"/>
    <w:tmpl w:val="8E549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81641C"/>
    <w:multiLevelType w:val="hybridMultilevel"/>
    <w:tmpl w:val="BA0C1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8CD"/>
    <w:rsid w:val="00260882"/>
    <w:rsid w:val="002C18CD"/>
    <w:rsid w:val="002F10E3"/>
    <w:rsid w:val="003137CE"/>
    <w:rsid w:val="005028BB"/>
    <w:rsid w:val="005E21A8"/>
    <w:rsid w:val="0083703C"/>
    <w:rsid w:val="008C5E89"/>
    <w:rsid w:val="00A94A02"/>
    <w:rsid w:val="00BF19D6"/>
    <w:rsid w:val="00C64EAE"/>
    <w:rsid w:val="00C70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4101E"/>
  <w15:chartTrackingRefBased/>
  <w15:docId w15:val="{840FE03A-6221-4D66-B7D6-7C763EDE3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64EAE"/>
    <w:pPr>
      <w:spacing w:before="80" w:after="120" w:line="276" w:lineRule="auto"/>
    </w:pPr>
    <w:rPr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4EA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F19D6"/>
    <w:pPr>
      <w:keepNext/>
      <w:keepLines/>
      <w:spacing w:before="120" w:after="40"/>
      <w:outlineLvl w:val="2"/>
    </w:pPr>
    <w:rPr>
      <w:rFonts w:eastAsiaTheme="majorEastAsia" w:cstheme="majorBidi"/>
      <w:b/>
      <w:color w:val="8F400B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19D6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лавие 3 Знак"/>
    <w:basedOn w:val="a0"/>
    <w:link w:val="3"/>
    <w:uiPriority w:val="9"/>
    <w:rsid w:val="00BF19D6"/>
    <w:rPr>
      <w:rFonts w:eastAsiaTheme="majorEastAsia" w:cstheme="majorBidi"/>
      <w:b/>
      <w:color w:val="8F400B"/>
      <w:sz w:val="32"/>
      <w:szCs w:val="32"/>
      <w:lang w:val="en-US"/>
    </w:rPr>
  </w:style>
  <w:style w:type="paragraph" w:styleId="a4">
    <w:name w:val="List Paragraph"/>
    <w:basedOn w:val="a"/>
    <w:link w:val="a5"/>
    <w:uiPriority w:val="34"/>
    <w:qFormat/>
    <w:rsid w:val="00BF19D6"/>
    <w:pPr>
      <w:ind w:left="720"/>
      <w:contextualSpacing/>
    </w:pPr>
  </w:style>
  <w:style w:type="character" w:customStyle="1" w:styleId="a5">
    <w:name w:val="Списък на абзаци Знак"/>
    <w:basedOn w:val="a0"/>
    <w:link w:val="a4"/>
    <w:uiPriority w:val="34"/>
    <w:qFormat/>
    <w:rsid w:val="00BF19D6"/>
    <w:rPr>
      <w:lang w:val="en-US"/>
    </w:rPr>
  </w:style>
  <w:style w:type="character" w:customStyle="1" w:styleId="20">
    <w:name w:val="Заглавие 2 Знак"/>
    <w:basedOn w:val="a0"/>
    <w:link w:val="2"/>
    <w:uiPriority w:val="9"/>
    <w:semiHidden/>
    <w:rsid w:val="00C64EA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Code">
    <w:name w:val="Code"/>
    <w:basedOn w:val="a"/>
    <w:link w:val="CodeChar"/>
    <w:qFormat/>
    <w:rsid w:val="00C64EAE"/>
    <w:rPr>
      <w:rFonts w:ascii="Consolas" w:hAnsi="Consolas"/>
      <w:b/>
      <w:noProof/>
    </w:rPr>
  </w:style>
  <w:style w:type="character" w:customStyle="1" w:styleId="CodeChar">
    <w:name w:val="Code Char"/>
    <w:basedOn w:val="a0"/>
    <w:link w:val="Code"/>
    <w:rsid w:val="00C64EAE"/>
    <w:rPr>
      <w:rFonts w:ascii="Consolas" w:hAnsi="Consolas"/>
      <w:b/>
      <w:noProof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PC10</dc:creator>
  <cp:keywords/>
  <dc:description/>
  <cp:lastModifiedBy>PC10</cp:lastModifiedBy>
  <cp:revision>4</cp:revision>
  <dcterms:created xsi:type="dcterms:W3CDTF">2019-10-30T17:39:00Z</dcterms:created>
  <dcterms:modified xsi:type="dcterms:W3CDTF">2019-11-30T15:14:00Z</dcterms:modified>
</cp:coreProperties>
</file>